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Intervista</w:t>
      </w:r>
      <w:r>
        <w:t xml:space="preserve"> </w:t>
      </w:r>
      <w:r>
        <w:t xml:space="preserve">agli</w:t>
      </w:r>
      <w:r>
        <w:t xml:space="preserve"> </w:t>
      </w:r>
      <w:r>
        <w:t xml:space="preserve">Stakeholder</w:t>
      </w:r>
    </w:p>
    <w:p>
      <w:pPr>
        <w:pStyle w:val="Author"/>
      </w:pPr>
      <w:r>
        <w:t xml:space="preserve">Stefano</w:t>
      </w:r>
      <w:r>
        <w:t xml:space="preserve"> </w:t>
      </w:r>
      <w:r>
        <w:t xml:space="preserve">Bussolon</w:t>
      </w:r>
    </w:p>
    <w:p>
      <w:pPr>
        <w:pStyle w:val="Heading2"/>
      </w:pPr>
      <w:bookmarkStart w:id="21" w:name="lorganizzazione"/>
      <w:bookmarkEnd w:id="21"/>
      <w:r>
        <w:t xml:space="preserve">L'organizzazione</w:t>
      </w:r>
    </w:p>
    <w:p>
      <w:pPr>
        <w:pStyle w:val="Heading3"/>
      </w:pPr>
      <w:bookmarkStart w:id="22" w:name="scopi-dellorganizzazione"/>
      <w:bookmarkEnd w:id="22"/>
      <w:r>
        <w:t xml:space="preserve">Scopi dell'organizzazione</w:t>
      </w:r>
    </w:p>
    <w:p>
      <w:pPr>
        <w:pStyle w:val="Compact"/>
        <w:numPr>
          <w:numId w:val="1001"/>
          <w:ilvl w:val="0"/>
        </w:numPr>
      </w:pPr>
      <w:r>
        <w:t xml:space="preserve">Descriva brevemente la società</w:t>
      </w:r>
    </w:p>
    <w:p>
      <w:pPr>
        <w:pStyle w:val="Compact"/>
        <w:numPr>
          <w:numId w:val="1001"/>
          <w:ilvl w:val="0"/>
        </w:numPr>
      </w:pPr>
      <w:r>
        <w:t xml:space="preserve">Descriva lo scopo della società</w:t>
      </w:r>
    </w:p>
    <w:p>
      <w:pPr>
        <w:pStyle w:val="Compact"/>
        <w:numPr>
          <w:numId w:val="1001"/>
          <w:ilvl w:val="0"/>
        </w:numPr>
      </w:pPr>
      <w:r>
        <w:t xml:space="preserve">Descriva brevemente i prodotti principali</w:t>
      </w:r>
    </w:p>
    <w:p>
      <w:pPr>
        <w:pStyle w:val="Compact"/>
        <w:numPr>
          <w:numId w:val="1001"/>
          <w:ilvl w:val="0"/>
        </w:numPr>
      </w:pPr>
      <w:r>
        <w:t xml:space="preserve">Come si immagina la società fra 5 anni?</w:t>
      </w:r>
    </w:p>
    <w:p>
      <w:pPr>
        <w:pStyle w:val="Heading3"/>
      </w:pPr>
      <w:bookmarkStart w:id="23" w:name="utenti---clienti-dellorganizzazione"/>
      <w:bookmarkEnd w:id="23"/>
      <w:r>
        <w:t xml:space="preserve">Utenti - clienti dell'organizzazione</w:t>
      </w:r>
    </w:p>
    <w:p>
      <w:pPr>
        <w:pStyle w:val="Compact"/>
        <w:numPr>
          <w:numId w:val="1002"/>
          <w:ilvl w:val="0"/>
        </w:numPr>
      </w:pPr>
      <w:r>
        <w:t xml:space="preserve">Chi sono gli attuali clienti dell'organizzazione? È possibile fare una segmentazione dei clienti?</w:t>
      </w:r>
    </w:p>
    <w:p>
      <w:pPr>
        <w:pStyle w:val="Compact"/>
        <w:numPr>
          <w:numId w:val="1002"/>
          <w:ilvl w:val="0"/>
        </w:numPr>
      </w:pPr>
      <w:r>
        <w:t xml:space="preserve">Perché i clienti attuali scelgono la vostra società?</w:t>
      </w:r>
    </w:p>
    <w:p>
      <w:pPr>
        <w:pStyle w:val="Compact"/>
        <w:numPr>
          <w:numId w:val="1002"/>
          <w:ilvl w:val="0"/>
        </w:numPr>
      </w:pPr>
      <w:r>
        <w:t xml:space="preserve">Chi sono i clienti potenziali?</w:t>
      </w:r>
    </w:p>
    <w:p>
      <w:pPr>
        <w:pStyle w:val="Compact"/>
        <w:numPr>
          <w:numId w:val="1002"/>
          <w:ilvl w:val="0"/>
        </w:numPr>
      </w:pPr>
      <w:r>
        <w:t xml:space="preserve">Perché i clienti potenziali dovrebbero scelgiere la vostra società?</w:t>
      </w:r>
    </w:p>
    <w:p>
      <w:pPr>
        <w:pStyle w:val="Heading3"/>
      </w:pPr>
      <w:bookmarkStart w:id="24" w:name="la-fase-di-ricerca---analisi"/>
      <w:bookmarkEnd w:id="24"/>
      <w:r>
        <w:t xml:space="preserve">La fase di ricerca - analisi</w:t>
      </w:r>
    </w:p>
    <w:p>
      <w:pPr>
        <w:pStyle w:val="Compact"/>
        <w:numPr>
          <w:numId w:val="1003"/>
          <w:ilvl w:val="0"/>
        </w:numPr>
      </w:pPr>
      <w:r>
        <w:t xml:space="preserve">Cosa si aspetta che possa emergere da questa fase di analisi?</w:t>
      </w:r>
    </w:p>
    <w:p>
      <w:pPr>
        <w:pStyle w:val="Heading2"/>
      </w:pPr>
      <w:bookmarkStart w:id="25" w:name="il-sito-internet"/>
      <w:bookmarkEnd w:id="25"/>
      <w:r>
        <w:t xml:space="preserve">Il sito internet</w:t>
      </w:r>
    </w:p>
    <w:p>
      <w:pPr>
        <w:pStyle w:val="Heading3"/>
      </w:pPr>
      <w:bookmarkStart w:id="26" w:name="scopi-del-sito-internet"/>
      <w:bookmarkEnd w:id="26"/>
      <w:r>
        <w:t xml:space="preserve">Scopi del sito internet</w:t>
      </w:r>
    </w:p>
    <w:p>
      <w:pPr>
        <w:pStyle w:val="Compact"/>
        <w:numPr>
          <w:numId w:val="1004"/>
          <w:ilvl w:val="0"/>
        </w:numPr>
      </w:pPr>
      <w:r>
        <w:t xml:space="preserve">Qual'è lo scopo principale del sito internet? Quali sono gli scopi secondari?</w:t>
      </w:r>
    </w:p>
    <w:p>
      <w:pPr>
        <w:pStyle w:val="Compact"/>
        <w:numPr>
          <w:numId w:val="1004"/>
          <w:ilvl w:val="0"/>
        </w:numPr>
      </w:pPr>
      <w:r>
        <w:t xml:space="preserve">Come descriverebbe l'attuale sito internet?</w:t>
      </w:r>
    </w:p>
    <w:p>
      <w:pPr>
        <w:pStyle w:val="Compact"/>
        <w:numPr>
          <w:numId w:val="1004"/>
          <w:ilvl w:val="0"/>
        </w:numPr>
      </w:pPr>
      <w:r>
        <w:t xml:space="preserve">Come immagina debba essere il nuovo sito internet?</w:t>
      </w:r>
    </w:p>
    <w:p>
      <w:pPr>
        <w:pStyle w:val="Heading3"/>
      </w:pPr>
      <w:bookmarkStart w:id="27" w:name="scopi-degli-utenti"/>
      <w:bookmarkEnd w:id="27"/>
      <w:r>
        <w:t xml:space="preserve">Scopi degli utenti</w:t>
      </w:r>
    </w:p>
    <w:p>
      <w:pPr>
        <w:pStyle w:val="Compact"/>
        <w:numPr>
          <w:numId w:val="1005"/>
          <w:ilvl w:val="0"/>
        </w:numPr>
      </w:pPr>
      <w:r>
        <w:t xml:space="preserve">Per quale ragione gli attuali clienti dovrebbero visitare il sito internet?</w:t>
      </w:r>
    </w:p>
    <w:p>
      <w:pPr>
        <w:pStyle w:val="Compact"/>
        <w:numPr>
          <w:numId w:val="1005"/>
          <w:ilvl w:val="0"/>
        </w:numPr>
      </w:pPr>
      <w:r>
        <w:t xml:space="preserve">Per quale ragione i clienti potenziali dovrebbero visitare il sito internet?</w:t>
      </w:r>
    </w:p>
    <w:p>
      <w:pPr>
        <w:pStyle w:val="Heading3"/>
      </w:pPr>
      <w:bookmarkStart w:id="28" w:name="contenuti-e-funzioni-del-sito"/>
      <w:bookmarkEnd w:id="28"/>
      <w:r>
        <w:t xml:space="preserve">Contenuti e funzioni del sito</w:t>
      </w:r>
    </w:p>
    <w:p>
      <w:pPr>
        <w:pStyle w:val="Compact"/>
        <w:numPr>
          <w:numId w:val="1006"/>
          <w:ilvl w:val="0"/>
        </w:numPr>
      </w:pPr>
      <w:r>
        <w:t xml:space="preserve">Quali sono i principali contenuti che il sito dovrebbe offrire?</w:t>
      </w:r>
    </w:p>
    <w:p>
      <w:pPr>
        <w:pStyle w:val="Compact"/>
        <w:numPr>
          <w:numId w:val="1006"/>
          <w:ilvl w:val="0"/>
        </w:numPr>
      </w:pPr>
      <w:r>
        <w:t xml:space="preserve">Quali sono le principali funzionalità che il sito dovrebbe offrire?</w:t>
      </w:r>
    </w:p>
    <w:p>
      <w:pPr>
        <w:pStyle w:val="Compact"/>
        <w:numPr>
          <w:numId w:val="1006"/>
          <w:ilvl w:val="0"/>
        </w:numPr>
      </w:pPr>
      <w:r>
        <w:t xml:space="preserve">Quali sono i contenuti e le funzionalità più importanti per gli scopi della società?</w:t>
      </w:r>
    </w:p>
    <w:p>
      <w:pPr>
        <w:pStyle w:val="Compact"/>
        <w:numPr>
          <w:numId w:val="1006"/>
          <w:ilvl w:val="0"/>
        </w:numPr>
      </w:pPr>
      <w:r>
        <w:t xml:space="preserve">Quali sono i contenuti e le funzionalità più importanti per gli scopi dei clienti?</w:t>
      </w:r>
    </w:p>
    <w:p>
      <w:pPr>
        <w:pStyle w:val="Heading3"/>
      </w:pPr>
      <w:bookmarkStart w:id="29" w:name="valutare-performance-e-successo-del-sito"/>
      <w:bookmarkEnd w:id="29"/>
      <w:r>
        <w:t xml:space="preserve">Valutare performance e successo del sito</w:t>
      </w:r>
    </w:p>
    <w:p>
      <w:pPr>
        <w:pStyle w:val="Compact"/>
        <w:numPr>
          <w:numId w:val="1007"/>
          <w:ilvl w:val="0"/>
        </w:numPr>
      </w:pPr>
      <w:r>
        <w:t xml:space="preserve">Quali sono i KPI (Indicatore chiave di prestazione) da monitorare?</w:t>
      </w:r>
    </w:p>
    <w:p>
      <w:pPr>
        <w:pStyle w:val="Compact"/>
        <w:numPr>
          <w:numId w:val="1007"/>
          <w:ilvl w:val="0"/>
        </w:numPr>
      </w:pPr>
      <w:r>
        <w:t xml:space="preserve">Quali sono i criteri per stabilire il</w:t>
      </w:r>
      <w:r>
        <w:t xml:space="preserve"> </w:t>
      </w:r>
      <w:r>
        <w:rPr>
          <w:i/>
        </w:rPr>
        <w:t xml:space="preserve">successo</w:t>
      </w:r>
      <w:r>
        <w:t xml:space="preserve"> </w:t>
      </w:r>
      <w:r>
        <w:t xml:space="preserve">del sito?</w:t>
      </w:r>
    </w:p>
    <w:p>
      <w:pPr>
        <w:pStyle w:val="Heading2"/>
      </w:pPr>
      <w:bookmarkStart w:id="30" w:name="il-progetto"/>
      <w:bookmarkEnd w:id="30"/>
      <w:r>
        <w:t xml:space="preserve">Il progetto</w:t>
      </w:r>
    </w:p>
    <w:p>
      <w:pPr>
        <w:pStyle w:val="Heading3"/>
      </w:pPr>
      <w:bookmarkStart w:id="31" w:name="risorse"/>
      <w:bookmarkEnd w:id="31"/>
      <w:r>
        <w:t xml:space="preserve">Risorse</w:t>
      </w:r>
    </w:p>
    <w:p>
      <w:pPr>
        <w:pStyle w:val="Compact"/>
        <w:numPr>
          <w:numId w:val="1008"/>
          <w:ilvl w:val="0"/>
        </w:numPr>
      </w:pPr>
      <w:r>
        <w:t xml:space="preserve">Quali risorse sono necessarie per completare il progetto?</w:t>
      </w:r>
    </w:p>
    <w:p>
      <w:pPr>
        <w:pStyle w:val="Compact"/>
        <w:numPr>
          <w:numId w:val="1008"/>
          <w:ilvl w:val="0"/>
        </w:numPr>
      </w:pPr>
      <w:r>
        <w:t xml:space="preserve">Quali tecnologie verranno utilizzate?</w:t>
      </w:r>
    </w:p>
    <w:p>
      <w:pPr>
        <w:pStyle w:val="Compact"/>
        <w:numPr>
          <w:numId w:val="1008"/>
          <w:ilvl w:val="0"/>
        </w:numPr>
      </w:pPr>
      <w:r>
        <w:t xml:space="preserve">Quali risorse umane, all'interno dell'organizzazione, possono e debbono essere coinvolte nel progetto?</w:t>
      </w:r>
    </w:p>
    <w:p>
      <w:pPr>
        <w:pStyle w:val="Heading3"/>
      </w:pPr>
      <w:bookmarkStart w:id="32" w:name="vincoli"/>
      <w:bookmarkEnd w:id="32"/>
      <w:r>
        <w:t xml:space="preserve">Vincoli</w:t>
      </w:r>
    </w:p>
    <w:p>
      <w:pPr>
        <w:pStyle w:val="Compact"/>
        <w:numPr>
          <w:numId w:val="1009"/>
          <w:ilvl w:val="0"/>
        </w:numPr>
      </w:pPr>
      <w:r>
        <w:t xml:space="preserve">Sono presenti vincoli tecnologici?</w:t>
      </w:r>
    </w:p>
    <w:p>
      <w:pPr>
        <w:pStyle w:val="Compact"/>
        <w:numPr>
          <w:numId w:val="1009"/>
          <w:ilvl w:val="0"/>
        </w:numPr>
      </w:pPr>
      <w:r>
        <w:t xml:space="preserve">Sono presenti vincoli organizzativi?</w:t>
      </w:r>
    </w:p>
    <w:p>
      <w:pPr>
        <w:pStyle w:val="Compact"/>
        <w:numPr>
          <w:numId w:val="1009"/>
          <w:ilvl w:val="0"/>
        </w:numPr>
      </w:pPr>
      <w:r>
        <w:t xml:space="preserve">Sono presenti altre tipologie di vincoli?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88a2e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c24e00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Intervista agli Stakeholder</dc:title>
  <dc:creator>Stefano Bussolon</dc:creator>
</cp:coreProperties>
</file>